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58CEF" w14:textId="77777777" w:rsidR="00925448" w:rsidRDefault="00925448" w:rsidP="00925448">
      <w:r>
        <w:t>Brief summary of my resume</w:t>
      </w:r>
    </w:p>
    <w:p w14:paraId="37CC76A1" w14:textId="77777777" w:rsidR="00925448" w:rsidRDefault="00925448" w:rsidP="00925448">
      <w:r>
        <w:t xml:space="preserve"> </w:t>
      </w:r>
    </w:p>
    <w:p w14:paraId="39EFD51B" w14:textId="7B5A2675" w:rsidR="00925448" w:rsidRDefault="00925448" w:rsidP="00925448">
      <w:proofErr w:type="spellStart"/>
      <w:r>
        <w:t>Dr.</w:t>
      </w:r>
      <w:proofErr w:type="spellEnd"/>
      <w:r>
        <w:t xml:space="preserve"> Judith </w:t>
      </w:r>
      <w:proofErr w:type="spellStart"/>
      <w:r>
        <w:t>Usall</w:t>
      </w:r>
      <w:proofErr w:type="spellEnd"/>
      <w:r>
        <w:t xml:space="preserve"> </w:t>
      </w:r>
      <w:r w:rsidR="002B6048">
        <w:t xml:space="preserve">I </w:t>
      </w:r>
      <w:proofErr w:type="spellStart"/>
      <w:r w:rsidR="002B6048">
        <w:t>Rodié</w:t>
      </w:r>
      <w:proofErr w:type="spellEnd"/>
      <w:r w:rsidR="002B6048">
        <w:t xml:space="preserve"> </w:t>
      </w:r>
      <w:r>
        <w:t xml:space="preserve">obtained her Bachelor’s degree in Medicine (MD) at the University of Barcelona in 1988, and specialised in Psychiatry in 1992 at the Hospital Clinic of Barcelona. She also obtained her Doctoral degree (PhD) from the University of Barcelona with the dissertation: “Gender and schizophrenia: </w:t>
      </w:r>
      <w:proofErr w:type="spellStart"/>
      <w:r>
        <w:t>Symptomatological</w:t>
      </w:r>
      <w:proofErr w:type="spellEnd"/>
      <w:r>
        <w:t xml:space="preserve"> and social functional differences between women and men” (2003). She obtained a Master Degree in Women’s Studies from the University of Barcelona in 2001. </w:t>
      </w:r>
    </w:p>
    <w:p w14:paraId="40CF45C0" w14:textId="77777777" w:rsidR="00925448" w:rsidRDefault="00925448" w:rsidP="00925448">
      <w:r>
        <w:t xml:space="preserve">She is a Senior Psychiatrist and Research Coordinator of the Severe Mental Disorders group (MERITT) at the Research Unit at Parc </w:t>
      </w:r>
      <w:proofErr w:type="spellStart"/>
      <w:r>
        <w:t>Sanitari</w:t>
      </w:r>
      <w:proofErr w:type="spellEnd"/>
      <w:r>
        <w:t xml:space="preserve"> Sant Joan de </w:t>
      </w:r>
      <w:proofErr w:type="spellStart"/>
      <w:r>
        <w:t>Déu</w:t>
      </w:r>
      <w:proofErr w:type="spellEnd"/>
      <w:r>
        <w:t xml:space="preserve"> (PSSJD) (Sant </w:t>
      </w:r>
      <w:proofErr w:type="spellStart"/>
      <w:r>
        <w:t>Boi</w:t>
      </w:r>
      <w:proofErr w:type="spellEnd"/>
      <w:r>
        <w:t xml:space="preserve">, Barcelona). She has obtained several national and international grants, mostly related to psychosis and women and pharmacological treatment and women. She has obtained two Stanley grants as PI to conduct two clinical trials on the efficacy of raloxifene in women with schizophrenia. She has authored about 150 scientific papers mostly related to women’s mental health. She has supervised 5 doctoral theses and is currently supervising 5 PhD students. As a senior psychiatrist, she coordinates the First Episodes team and the Perinatal team at the </w:t>
      </w:r>
      <w:proofErr w:type="spellStart"/>
      <w:r>
        <w:t>Cornellà</w:t>
      </w:r>
      <w:proofErr w:type="spellEnd"/>
      <w:r>
        <w:t xml:space="preserve"> Mental Health </w:t>
      </w:r>
      <w:proofErr w:type="spellStart"/>
      <w:r>
        <w:t>Center</w:t>
      </w:r>
      <w:proofErr w:type="spellEnd"/>
      <w:r>
        <w:t xml:space="preserve"> (Barcelona). She coordinates the group of Women and Mental Health of PSSJD.</w:t>
      </w:r>
    </w:p>
    <w:p w14:paraId="6AB3A187" w14:textId="77777777" w:rsidR="00925448" w:rsidRDefault="00925448" w:rsidP="00925448">
      <w:r>
        <w:t>She leads the Catalan Research Workgroup on Women's Mental Health (GTRDSM) at the Catalan Society of Psychiatry and Mental Health. The group has organised three Catalan Congresses on Women’s Mental Health (2006, 2009, 2012) and three European Psychosis Meeting on Women’s Mental Health (2015, 2017, 2020). Additionally, the group has also organized several workshops and symposia. She was vocal and treasurer of the Catalan Society of Psychiatry and Mental Health from 2007 to 2016.</w:t>
      </w:r>
    </w:p>
    <w:p w14:paraId="08489C87" w14:textId="77777777" w:rsidR="00925448" w:rsidRDefault="00925448" w:rsidP="00925448">
      <w:r>
        <w:t>She has been a member of the Women, Gender and Mental Health Section of the European Psychiatric Association (EPA). She is a member of the Task Force on Women’s Mental Health of the World Federation of societies in Biological Psychiatry (WFSBP). She is also an Editorial Advisory Board member of the Archives of Women’s Mental Health.</w:t>
      </w:r>
    </w:p>
    <w:p w14:paraId="64A98A68" w14:textId="77777777" w:rsidR="00925448" w:rsidRDefault="00925448" w:rsidP="00925448">
      <w:r>
        <w:t>Since 2019 she leads the Women’s Mental Health group of the Advisory Council in Mental Health of Catalonia’s Health Department.</w:t>
      </w:r>
    </w:p>
    <w:p w14:paraId="572FADCB" w14:textId="77777777" w:rsidR="00925448" w:rsidRDefault="00925448" w:rsidP="00925448">
      <w:r>
        <w:t xml:space="preserve">It is worth to mention that she was invited in 2016 as </w:t>
      </w:r>
      <w:proofErr w:type="spellStart"/>
      <w:r>
        <w:t>honorable</w:t>
      </w:r>
      <w:proofErr w:type="spellEnd"/>
      <w:r>
        <w:t xml:space="preserve"> speaker in the Catalan Parliament to raise awareness about the “effective equality between women and men, a country challenge”. Judith </w:t>
      </w:r>
      <w:proofErr w:type="spellStart"/>
      <w:r>
        <w:t>Usall</w:t>
      </w:r>
      <w:proofErr w:type="spellEnd"/>
      <w:r>
        <w:t xml:space="preserve"> spoke about women and mental Health, and the impact of social inequalities. </w:t>
      </w:r>
    </w:p>
    <w:p w14:paraId="5B2B21CE" w14:textId="77777777" w:rsidR="00925448" w:rsidRDefault="00925448" w:rsidP="00925448"/>
    <w:p w14:paraId="20BCCC9B" w14:textId="77777777" w:rsidR="00925448" w:rsidRDefault="00925448" w:rsidP="00925448"/>
    <w:p w14:paraId="199F6006" w14:textId="77777777" w:rsidR="006A1536" w:rsidRDefault="006A1536"/>
    <w:sectPr w:rsidR="006A153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448"/>
    <w:rsid w:val="002B6048"/>
    <w:rsid w:val="006A1536"/>
    <w:rsid w:val="009254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27B76"/>
  <w15:chartTrackingRefBased/>
  <w15:docId w15:val="{33286596-7E16-4755-B232-9D351F7FC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396</Words>
  <Characters>2181</Characters>
  <Application>Microsoft Office Word</Application>
  <DocSecurity>0</DocSecurity>
  <Lines>18</Lines>
  <Paragraphs>5</Paragraphs>
  <ScaleCrop>false</ScaleCrop>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Usuall</dc:creator>
  <cp:keywords/>
  <dc:description/>
  <cp:lastModifiedBy>Judith Usuall</cp:lastModifiedBy>
  <cp:revision>2</cp:revision>
  <dcterms:created xsi:type="dcterms:W3CDTF">2022-03-12T12:54:00Z</dcterms:created>
  <dcterms:modified xsi:type="dcterms:W3CDTF">2022-11-26T13:00:00Z</dcterms:modified>
</cp:coreProperties>
</file>